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8" w:rsidRDefault="007F50E8" w:rsidP="007F50E8">
      <w:pPr>
        <w:rPr>
          <w:rFonts w:ascii="Arial" w:hAnsi="Arial" w:cs="Arial"/>
        </w:rPr>
      </w:pPr>
      <w:bookmarkStart w:id="0" w:name="_GoBack"/>
      <w:bookmarkEnd w:id="0"/>
      <w:r w:rsidRPr="007F50E8">
        <w:rPr>
          <w:rFonts w:ascii="Arial" w:hAnsi="Arial" w:cs="Arial"/>
        </w:rPr>
        <w:t xml:space="preserve">Ogólnopolskie  Porozumienie  Związków  Zawodowych,  zwane  dalej  OPZZ,  jest  ogólnokrajową organizacją  międzyzwiązkową  utworzoną  przez  ogólnokrajowe  związki  zawodowe  i  zrzeszenia </w:t>
      </w:r>
      <w:r w:rsidRPr="007F50E8">
        <w:rPr>
          <w:rFonts w:ascii="Arial" w:hAnsi="Arial" w:cs="Arial"/>
        </w:rPr>
        <w:t xml:space="preserve">związków zawodowych.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OPZZ  jest  przedstawicielem  organizacji  członkowskich  OPZZ,  zrzeszonych  w  nich  organizacji związkowych  i  członków  tych  organizacji,  a  w  zakresie  praw  i  interesów  zbiorowych  reprezentuje wszystkich pracowników i inne osoby, którym przysługuje prawo </w:t>
      </w:r>
      <w:r w:rsidRPr="007F50E8">
        <w:rPr>
          <w:rFonts w:ascii="Arial" w:hAnsi="Arial" w:cs="Arial"/>
        </w:rPr>
        <w:t>przynależności</w:t>
      </w:r>
      <w:r w:rsidRPr="007F50E8">
        <w:rPr>
          <w:rFonts w:ascii="Arial" w:hAnsi="Arial" w:cs="Arial"/>
        </w:rPr>
        <w:t xml:space="preserve"> i wstępowania do </w:t>
      </w:r>
      <w:r w:rsidRPr="007F50E8">
        <w:rPr>
          <w:rFonts w:ascii="Arial" w:hAnsi="Arial" w:cs="Arial"/>
        </w:rPr>
        <w:t xml:space="preserve">związków zawodowych.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Celem  OPZZ  jest  </w:t>
      </w:r>
      <w:r w:rsidRPr="007F50E8">
        <w:rPr>
          <w:rFonts w:ascii="Arial" w:hAnsi="Arial" w:cs="Arial"/>
        </w:rPr>
        <w:t>dążenie</w:t>
      </w:r>
      <w:r w:rsidRPr="007F50E8">
        <w:rPr>
          <w:rFonts w:ascii="Arial" w:hAnsi="Arial" w:cs="Arial"/>
        </w:rPr>
        <w:t xml:space="preserve">  do  zapewnienia  godnych  warunków  </w:t>
      </w:r>
      <w:r w:rsidRPr="007F50E8">
        <w:rPr>
          <w:rFonts w:ascii="Arial" w:hAnsi="Arial" w:cs="Arial"/>
        </w:rPr>
        <w:t>życia</w:t>
      </w:r>
      <w:r w:rsidRPr="007F50E8">
        <w:rPr>
          <w:rFonts w:ascii="Arial" w:hAnsi="Arial" w:cs="Arial"/>
        </w:rPr>
        <w:t xml:space="preserve">  i  pracy  w  demokratycznym państwie prawa.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2.  Zadaniami OPZZ są w szczególności: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1) </w:t>
      </w:r>
      <w:r w:rsidRPr="007F50E8">
        <w:rPr>
          <w:rFonts w:ascii="Arial" w:hAnsi="Arial" w:cs="Arial"/>
        </w:rPr>
        <w:t xml:space="preserve"> obrona praw i  godności, a takż</w:t>
      </w:r>
      <w:r w:rsidRPr="007F50E8">
        <w:rPr>
          <w:rFonts w:ascii="Arial" w:hAnsi="Arial" w:cs="Arial"/>
        </w:rPr>
        <w:t xml:space="preserve">e interesów zawodowych i socjalnych pracowników, emerytów i rencistów, bezrobotnych oraz ich rodzin,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2)  ochrona praw i wolności związkowych,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3)  oddziaływanie  na  politykę  społeczną  i  gospodarczą  państwa,  zgodnie  z  interesami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ogólnospołecznymi, </w:t>
      </w:r>
    </w:p>
    <w:p w:rsidR="007F50E8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 xml:space="preserve">4)  działanie  na  rzecz  rozwijania  i  utrwalania  demokratycznych  praw,  stosunków  społecznych  i swobód obywatelskich, </w:t>
      </w:r>
    </w:p>
    <w:p w:rsidR="00C03E0A" w:rsidRPr="007F50E8" w:rsidRDefault="007F50E8" w:rsidP="007F50E8">
      <w:pPr>
        <w:rPr>
          <w:rFonts w:ascii="Arial" w:hAnsi="Arial" w:cs="Arial"/>
        </w:rPr>
      </w:pPr>
      <w:r w:rsidRPr="007F50E8">
        <w:rPr>
          <w:rFonts w:ascii="Arial" w:hAnsi="Arial" w:cs="Arial"/>
        </w:rPr>
        <w:t>5)  kreowanie  aktywności  społecznej  oraz  kształtowanie  etyki  zawodowej  i  kultury  stosunków międzyludzkich.</w:t>
      </w:r>
    </w:p>
    <w:sectPr w:rsidR="00C03E0A" w:rsidRPr="007F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8"/>
    <w:rsid w:val="00005CB5"/>
    <w:rsid w:val="00143A26"/>
    <w:rsid w:val="001529F7"/>
    <w:rsid w:val="0016106E"/>
    <w:rsid w:val="00187214"/>
    <w:rsid w:val="001A20FA"/>
    <w:rsid w:val="001B0622"/>
    <w:rsid w:val="001D4DBD"/>
    <w:rsid w:val="00253B45"/>
    <w:rsid w:val="002649B4"/>
    <w:rsid w:val="002B0CD6"/>
    <w:rsid w:val="002D1935"/>
    <w:rsid w:val="00324A8D"/>
    <w:rsid w:val="00402C57"/>
    <w:rsid w:val="0041212B"/>
    <w:rsid w:val="00442F47"/>
    <w:rsid w:val="00475F6E"/>
    <w:rsid w:val="004A5223"/>
    <w:rsid w:val="004C5AE1"/>
    <w:rsid w:val="004E315A"/>
    <w:rsid w:val="005E3C01"/>
    <w:rsid w:val="00615313"/>
    <w:rsid w:val="00702B6F"/>
    <w:rsid w:val="007B4F4D"/>
    <w:rsid w:val="007C53DB"/>
    <w:rsid w:val="007D0B16"/>
    <w:rsid w:val="007F50E8"/>
    <w:rsid w:val="00851A3B"/>
    <w:rsid w:val="009106AC"/>
    <w:rsid w:val="009A0324"/>
    <w:rsid w:val="009D479D"/>
    <w:rsid w:val="009E56B7"/>
    <w:rsid w:val="00A61DD0"/>
    <w:rsid w:val="00AC1381"/>
    <w:rsid w:val="00AD436D"/>
    <w:rsid w:val="00B47149"/>
    <w:rsid w:val="00B7399E"/>
    <w:rsid w:val="00BA239E"/>
    <w:rsid w:val="00BB0E14"/>
    <w:rsid w:val="00BB1675"/>
    <w:rsid w:val="00BD2478"/>
    <w:rsid w:val="00BD7F92"/>
    <w:rsid w:val="00BE30A7"/>
    <w:rsid w:val="00BF3AB7"/>
    <w:rsid w:val="00C03E0A"/>
    <w:rsid w:val="00C3011C"/>
    <w:rsid w:val="00C34881"/>
    <w:rsid w:val="00C632F4"/>
    <w:rsid w:val="00DF2742"/>
    <w:rsid w:val="00E34FBA"/>
    <w:rsid w:val="00E55834"/>
    <w:rsid w:val="00E81985"/>
    <w:rsid w:val="00E951B8"/>
    <w:rsid w:val="00EB3783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B09C-F3B3-4510-B399-CD4EA14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1</cp:revision>
  <dcterms:created xsi:type="dcterms:W3CDTF">2013-11-12T07:48:00Z</dcterms:created>
  <dcterms:modified xsi:type="dcterms:W3CDTF">2013-11-12T07:52:00Z</dcterms:modified>
</cp:coreProperties>
</file>